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D4E1F" w14:textId="77777777" w:rsidR="000A7DA1" w:rsidRPr="007E2670" w:rsidRDefault="000A7DA1" w:rsidP="000A7DA1">
      <w:pPr>
        <w:rPr>
          <w:szCs w:val="24"/>
        </w:rPr>
      </w:pPr>
      <w:r w:rsidRPr="007E2670">
        <w:rPr>
          <w:szCs w:val="24"/>
        </w:rPr>
        <w:t xml:space="preserve">CVEN 5534: Wastewater Treatment </w:t>
      </w:r>
    </w:p>
    <w:p w14:paraId="3A7AC511" w14:textId="77777777" w:rsidR="000A7DA1" w:rsidRPr="007E2670" w:rsidRDefault="00D11C49" w:rsidP="000A7DA1">
      <w:pPr>
        <w:rPr>
          <w:szCs w:val="24"/>
        </w:rPr>
      </w:pPr>
      <w:r>
        <w:rPr>
          <w:szCs w:val="24"/>
        </w:rPr>
        <w:t>Fall 2010</w:t>
      </w:r>
    </w:p>
    <w:p w14:paraId="12E6F3CC" w14:textId="77777777" w:rsidR="000A7DA1" w:rsidRPr="007E2670" w:rsidRDefault="000A7DA1" w:rsidP="000A7DA1">
      <w:pPr>
        <w:rPr>
          <w:szCs w:val="24"/>
        </w:rPr>
      </w:pPr>
    </w:p>
    <w:p w14:paraId="41238BB0" w14:textId="77777777" w:rsidR="000A7DA1" w:rsidRPr="007E2670" w:rsidRDefault="00486E7A" w:rsidP="000A7DA1">
      <w:pPr>
        <w:rPr>
          <w:szCs w:val="24"/>
        </w:rPr>
      </w:pPr>
      <w:r>
        <w:rPr>
          <w:szCs w:val="24"/>
        </w:rPr>
        <w:t>Assignment 4</w:t>
      </w:r>
      <w:r w:rsidR="000A7DA1" w:rsidRPr="007E2670">
        <w:rPr>
          <w:szCs w:val="24"/>
        </w:rPr>
        <w:t>: Due T</w:t>
      </w:r>
      <w:r>
        <w:rPr>
          <w:szCs w:val="24"/>
        </w:rPr>
        <w:t>hursday</w:t>
      </w:r>
      <w:r w:rsidR="000A7DA1" w:rsidRPr="007E2670">
        <w:rPr>
          <w:szCs w:val="24"/>
        </w:rPr>
        <w:t xml:space="preserve">, </w:t>
      </w:r>
      <w:r>
        <w:rPr>
          <w:szCs w:val="24"/>
        </w:rPr>
        <w:t>Oct. 14</w:t>
      </w:r>
    </w:p>
    <w:p w14:paraId="0BB2A9B8" w14:textId="77777777" w:rsidR="000A7DA1" w:rsidRPr="007E2670" w:rsidRDefault="000A7DA1" w:rsidP="000A7DA1">
      <w:pPr>
        <w:rPr>
          <w:szCs w:val="24"/>
        </w:rPr>
      </w:pPr>
    </w:p>
    <w:p w14:paraId="6025B5F5" w14:textId="77777777" w:rsidR="0042675C" w:rsidRDefault="0042675C" w:rsidP="007E2670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 wastewater con</w:t>
      </w:r>
      <w:r w:rsidR="008D5638">
        <w:rPr>
          <w:szCs w:val="24"/>
        </w:rPr>
        <w:t>taining 250 mg/l soluble</w:t>
      </w:r>
      <w:r>
        <w:rPr>
          <w:szCs w:val="24"/>
        </w:rPr>
        <w:t xml:space="preserve"> COD is to be treated in a CSTR so that the effluent COD is less than 25 mg/l.  </w:t>
      </w:r>
      <w:r w:rsidR="008D5638">
        <w:rPr>
          <w:szCs w:val="24"/>
        </w:rPr>
        <w:t>The flow</w:t>
      </w:r>
      <w:r w:rsidR="00A601E5">
        <w:rPr>
          <w:szCs w:val="24"/>
        </w:rPr>
        <w:t xml:space="preserve"> </w:t>
      </w:r>
      <w:r w:rsidR="008D5638">
        <w:rPr>
          <w:szCs w:val="24"/>
        </w:rPr>
        <w:t>rate is 10,000 m</w:t>
      </w:r>
      <w:r w:rsidR="008D5638" w:rsidRPr="008D5638">
        <w:rPr>
          <w:szCs w:val="24"/>
          <w:vertAlign w:val="superscript"/>
        </w:rPr>
        <w:t>3</w:t>
      </w:r>
      <w:r w:rsidR="008D5638">
        <w:rPr>
          <w:szCs w:val="24"/>
        </w:rPr>
        <w:t>/day</w:t>
      </w:r>
    </w:p>
    <w:p w14:paraId="21C26819" w14:textId="2508BAA6" w:rsidR="0042675C" w:rsidRDefault="002B0DB3" w:rsidP="0042675C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2AD888" wp14:editId="6A7852AE">
                <wp:simplePos x="0" y="0"/>
                <wp:positionH relativeFrom="column">
                  <wp:posOffset>116840</wp:posOffset>
                </wp:positionH>
                <wp:positionV relativeFrom="paragraph">
                  <wp:posOffset>36830</wp:posOffset>
                </wp:positionV>
                <wp:extent cx="1544320" cy="617220"/>
                <wp:effectExtent l="2540" t="0" r="2540" b="0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41303" w14:textId="77777777" w:rsidR="002605A8" w:rsidRDefault="002605A8">
                            <w:r>
                              <w:t>Q = 10,000 m</w:t>
                            </w:r>
                            <w:r w:rsidRPr="002605A8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/d</w:t>
                            </w:r>
                          </w:p>
                          <w:p w14:paraId="653A3C65" w14:textId="77777777" w:rsidR="002605A8" w:rsidRDefault="002605A8">
                            <w:r>
                              <w:t>S</w:t>
                            </w:r>
                            <w:r w:rsidRPr="002605A8">
                              <w:rPr>
                                <w:vertAlign w:val="subscript"/>
                              </w:rPr>
                              <w:t>o</w:t>
                            </w:r>
                            <w:r>
                              <w:t xml:space="preserve"> = 250 mg/l COD</w:t>
                            </w:r>
                            <w:r w:rsidR="007D6954" w:rsidRPr="007D6954">
                              <w:rPr>
                                <w:vertAlign w:val="subscript"/>
                              </w:rPr>
                              <w:t>S</w:t>
                            </w:r>
                          </w:p>
                          <w:p w14:paraId="062BD486" w14:textId="77777777" w:rsidR="002605A8" w:rsidRDefault="002605A8">
                            <w:r>
                              <w:t>X</w:t>
                            </w:r>
                            <w:r w:rsidRPr="002605A8">
                              <w:rPr>
                                <w:vertAlign w:val="subscript"/>
                              </w:rPr>
                              <w:t>o</w:t>
                            </w:r>
                            <w:r>
                              <w:t xml:space="preserve"> = 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margin-left:9.2pt;margin-top:2.9pt;width:121.6pt;height:48.6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" stroked="f">
                <v:fill opacity="0"/>
                <v:textbox style="mso-fit-shape-to-text:t">
                  <w:txbxContent>
                    <w:p w14:paraId="47641303" w14:textId="77777777" w:rsidR="002605A8" w:rsidRDefault="002605A8">
                      <w:r>
                        <w:t>Q = 10,000 m</w:t>
                      </w:r>
                      <w:r w:rsidRPr="002605A8">
                        <w:rPr>
                          <w:vertAlign w:val="superscript"/>
                        </w:rPr>
                        <w:t>3</w:t>
                      </w:r>
                      <w:r>
                        <w:t>/d</w:t>
                      </w:r>
                    </w:p>
                    <w:p w14:paraId="653A3C65" w14:textId="77777777" w:rsidR="002605A8" w:rsidRDefault="002605A8">
                      <w:r>
                        <w:t>S</w:t>
                      </w:r>
                      <w:r w:rsidRPr="002605A8">
                        <w:rPr>
                          <w:vertAlign w:val="subscript"/>
                        </w:rPr>
                        <w:t>o</w:t>
                      </w:r>
                      <w:r>
                        <w:t xml:space="preserve"> = 250 mg/l COD</w:t>
                      </w:r>
                      <w:r w:rsidR="007D6954" w:rsidRPr="007D6954">
                        <w:rPr>
                          <w:vertAlign w:val="subscript"/>
                        </w:rPr>
                        <w:t>S</w:t>
                      </w:r>
                    </w:p>
                    <w:p w14:paraId="062BD486" w14:textId="77777777" w:rsidR="002605A8" w:rsidRDefault="002605A8">
                      <w:r>
                        <w:t>X</w:t>
                      </w:r>
                      <w:r w:rsidRPr="002605A8">
                        <w:rPr>
                          <w:vertAlign w:val="subscript"/>
                        </w:rPr>
                        <w:t>o</w:t>
                      </w:r>
                      <w:r>
                        <w:t xml:space="preserve"> = 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1A634" wp14:editId="6FFD28AC">
                <wp:simplePos x="0" y="0"/>
                <wp:positionH relativeFrom="column">
                  <wp:posOffset>2882900</wp:posOffset>
                </wp:positionH>
                <wp:positionV relativeFrom="paragraph">
                  <wp:posOffset>487680</wp:posOffset>
                </wp:positionV>
                <wp:extent cx="336550" cy="0"/>
                <wp:effectExtent l="12700" t="55880" r="31750" b="71120"/>
                <wp:wrapNone/>
                <wp:docPr id="1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27pt;margin-top:38.4pt;width:26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122010" wp14:editId="1E12B57E">
                <wp:simplePos x="0" y="0"/>
                <wp:positionH relativeFrom="column">
                  <wp:posOffset>1885950</wp:posOffset>
                </wp:positionH>
                <wp:positionV relativeFrom="paragraph">
                  <wp:posOffset>386080</wp:posOffset>
                </wp:positionV>
                <wp:extent cx="996950" cy="641350"/>
                <wp:effectExtent l="6350" t="5080" r="12700" b="13970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48.5pt;margin-top:30.4pt;width:78.5pt;height:5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"/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64D35D" wp14:editId="57247D6E">
                <wp:simplePos x="0" y="0"/>
                <wp:positionH relativeFrom="column">
                  <wp:posOffset>1968500</wp:posOffset>
                </wp:positionH>
                <wp:positionV relativeFrom="paragraph">
                  <wp:posOffset>138430</wp:posOffset>
                </wp:positionV>
                <wp:extent cx="0" cy="203200"/>
                <wp:effectExtent l="50800" t="11430" r="76200" b="3937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55pt;margin-top:10.9pt;width:0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D708D" wp14:editId="2D801555">
                <wp:simplePos x="0" y="0"/>
                <wp:positionH relativeFrom="column">
                  <wp:posOffset>1498600</wp:posOffset>
                </wp:positionH>
                <wp:positionV relativeFrom="paragraph">
                  <wp:posOffset>138430</wp:posOffset>
                </wp:positionV>
                <wp:extent cx="469900" cy="0"/>
                <wp:effectExtent l="12700" t="11430" r="25400" b="26670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18pt;margin-top:10.9pt;width:3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"/>
            </w:pict>
          </mc:Fallback>
        </mc:AlternateContent>
      </w:r>
    </w:p>
    <w:p w14:paraId="3A2056BB" w14:textId="22691239" w:rsidR="0042675C" w:rsidRDefault="002B0DB3" w:rsidP="0042675C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39BED" wp14:editId="4ACC8076">
                <wp:simplePos x="0" y="0"/>
                <wp:positionH relativeFrom="column">
                  <wp:posOffset>3255645</wp:posOffset>
                </wp:positionH>
                <wp:positionV relativeFrom="paragraph">
                  <wp:posOffset>45720</wp:posOffset>
                </wp:positionV>
                <wp:extent cx="1350010" cy="617220"/>
                <wp:effectExtent l="4445" t="0" r="4445" b="635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01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B962A" w14:textId="77777777" w:rsidR="007F46C8" w:rsidRDefault="007F46C8">
                            <w:r>
                              <w:t>Q</w:t>
                            </w:r>
                            <w:r w:rsidR="00EE64C5">
                              <w:t xml:space="preserve"> = 10,000 m</w:t>
                            </w:r>
                            <w:r w:rsidR="00EE64C5" w:rsidRPr="002605A8">
                              <w:rPr>
                                <w:vertAlign w:val="superscript"/>
                              </w:rPr>
                              <w:t>3</w:t>
                            </w:r>
                            <w:r w:rsidR="00EE64C5">
                              <w:t>/d</w:t>
                            </w:r>
                          </w:p>
                          <w:p w14:paraId="617C86B3" w14:textId="77777777" w:rsidR="007F46C8" w:rsidRDefault="007F46C8">
                            <w:r>
                              <w:t>S = 25 mg/l COD</w:t>
                            </w:r>
                            <w:r w:rsidR="007D6954" w:rsidRPr="007D6954">
                              <w:rPr>
                                <w:vertAlign w:val="subscript"/>
                              </w:rPr>
                              <w:t>S</w:t>
                            </w:r>
                          </w:p>
                          <w:p w14:paraId="014858C6" w14:textId="77777777" w:rsidR="007F46C8" w:rsidRDefault="007F46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56.35pt;margin-top:3.6pt;width:106.3pt;height:48.6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" stroked="f">
                <v:fill opacity="0"/>
                <v:textbox style="mso-fit-shape-to-text:t">
                  <w:txbxContent>
                    <w:p w14:paraId="32BB962A" w14:textId="77777777" w:rsidR="007F46C8" w:rsidRDefault="007F46C8">
                      <w:r>
                        <w:t>Q</w:t>
                      </w:r>
                      <w:r w:rsidR="00EE64C5">
                        <w:t xml:space="preserve"> = 10,000 m</w:t>
                      </w:r>
                      <w:r w:rsidR="00EE64C5" w:rsidRPr="002605A8">
                        <w:rPr>
                          <w:vertAlign w:val="superscript"/>
                        </w:rPr>
                        <w:t>3</w:t>
                      </w:r>
                      <w:r w:rsidR="00EE64C5">
                        <w:t>/d</w:t>
                      </w:r>
                    </w:p>
                    <w:p w14:paraId="617C86B3" w14:textId="77777777" w:rsidR="007F46C8" w:rsidRDefault="007F46C8">
                      <w:r>
                        <w:t>S = 25 mg/l COD</w:t>
                      </w:r>
                      <w:r w:rsidR="007D6954" w:rsidRPr="007D6954">
                        <w:rPr>
                          <w:vertAlign w:val="subscript"/>
                        </w:rPr>
                        <w:t>S</w:t>
                      </w:r>
                    </w:p>
                    <w:p w14:paraId="014858C6" w14:textId="77777777" w:rsidR="007F46C8" w:rsidRDefault="007F46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05AC2100" w14:textId="0EF202FF" w:rsidR="0042675C" w:rsidRDefault="002B0DB3" w:rsidP="0042675C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A1B09D" wp14:editId="18F876CB">
                <wp:simplePos x="0" y="0"/>
                <wp:positionH relativeFrom="column">
                  <wp:posOffset>1980565</wp:posOffset>
                </wp:positionH>
                <wp:positionV relativeFrom="paragraph">
                  <wp:posOffset>35560</wp:posOffset>
                </wp:positionV>
                <wp:extent cx="356870" cy="617220"/>
                <wp:effectExtent l="0" t="0" r="0" b="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8363D" w14:textId="77777777" w:rsidR="007F46C8" w:rsidRDefault="007F46C8">
                            <w:r>
                              <w:t>V</w:t>
                            </w:r>
                          </w:p>
                          <w:p w14:paraId="5435B7B9" w14:textId="77777777" w:rsidR="007F46C8" w:rsidRDefault="007F46C8">
                            <w:r>
                              <w:t>S</w:t>
                            </w:r>
                          </w:p>
                          <w:p w14:paraId="2BD60DD3" w14:textId="77777777" w:rsidR="007F46C8" w:rsidRDefault="007F46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155.95pt;margin-top:2.8pt;width:28.1pt;height:48.6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" stroked="f">
                <v:fill opacity="0"/>
                <v:textbox style="mso-fit-shape-to-text:t">
                  <w:txbxContent>
                    <w:p w14:paraId="54A8363D" w14:textId="77777777" w:rsidR="007F46C8" w:rsidRDefault="007F46C8">
                      <w:r>
                        <w:t>V</w:t>
                      </w:r>
                    </w:p>
                    <w:p w14:paraId="5435B7B9" w14:textId="77777777" w:rsidR="007F46C8" w:rsidRDefault="007F46C8">
                      <w:r>
                        <w:t>S</w:t>
                      </w:r>
                    </w:p>
                    <w:p w14:paraId="2BD60DD3" w14:textId="77777777" w:rsidR="007F46C8" w:rsidRDefault="007F46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377AA10B" w14:textId="77777777" w:rsidR="0042675C" w:rsidRDefault="0042675C" w:rsidP="0042675C">
      <w:pPr>
        <w:rPr>
          <w:szCs w:val="24"/>
        </w:rPr>
      </w:pPr>
    </w:p>
    <w:p w14:paraId="7680E4A1" w14:textId="77777777" w:rsidR="0042675C" w:rsidRDefault="0042675C" w:rsidP="0042675C">
      <w:pPr>
        <w:rPr>
          <w:szCs w:val="24"/>
        </w:rPr>
      </w:pPr>
    </w:p>
    <w:p w14:paraId="49CFF930" w14:textId="77777777" w:rsidR="0042675C" w:rsidRDefault="0042675C" w:rsidP="0042675C">
      <w:pPr>
        <w:rPr>
          <w:szCs w:val="24"/>
        </w:rPr>
      </w:pPr>
    </w:p>
    <w:p w14:paraId="4A97744A" w14:textId="77777777" w:rsidR="0042675C" w:rsidRDefault="0042675C" w:rsidP="0042675C">
      <w:pPr>
        <w:rPr>
          <w:szCs w:val="24"/>
        </w:rPr>
      </w:pPr>
    </w:p>
    <w:p w14:paraId="2F550A29" w14:textId="77777777" w:rsidR="0042675C" w:rsidRDefault="008D5638" w:rsidP="0042675C">
      <w:pPr>
        <w:rPr>
          <w:szCs w:val="24"/>
        </w:rPr>
      </w:pPr>
      <w:r>
        <w:rPr>
          <w:szCs w:val="24"/>
        </w:rPr>
        <w:t>Assuming Monod kinetics</w:t>
      </w:r>
      <w:r w:rsidR="00EE64C5">
        <w:rPr>
          <w:szCs w:val="24"/>
        </w:rPr>
        <w:t>, steady-state operation of the CSTR</w:t>
      </w:r>
      <w:r>
        <w:rPr>
          <w:szCs w:val="24"/>
        </w:rPr>
        <w:t xml:space="preserve"> and neglecting cell decay:</w:t>
      </w:r>
    </w:p>
    <w:p w14:paraId="6C73811D" w14:textId="77777777" w:rsidR="008D5638" w:rsidRDefault="008D5638" w:rsidP="0042675C">
      <w:pPr>
        <w:rPr>
          <w:szCs w:val="24"/>
        </w:rPr>
      </w:pPr>
    </w:p>
    <w:p w14:paraId="262D148C" w14:textId="77777777" w:rsidR="008D5638" w:rsidRDefault="008D5638" w:rsidP="00EE64C5">
      <w:pPr>
        <w:jc w:val="center"/>
        <w:rPr>
          <w:szCs w:val="24"/>
        </w:rPr>
      </w:pPr>
      <m:oMath>
        <m:r>
          <w:rPr>
            <w:rFonts w:ascii="Cambria Math" w:hAnsi="Cambria Math"/>
            <w:szCs w:val="24"/>
          </w:rPr>
          <m:t>μ=</m:t>
        </m:r>
        <m:acc>
          <m:accPr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μ</m:t>
            </m:r>
          </m:e>
        </m:acc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S</m:t>
                </m:r>
              </m:sub>
            </m:sSub>
            <m:r>
              <w:rPr>
                <w:rFonts w:ascii="Cambria Math" w:hAnsi="Cambria Math"/>
                <w:szCs w:val="24"/>
              </w:rPr>
              <m:t>+S</m:t>
            </m:r>
          </m:den>
        </m:f>
      </m:oMath>
      <w:r w:rsidR="00EE64C5">
        <w:rPr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-r</m:t>
            </m:r>
          </m:e>
          <m:sub>
            <m:r>
              <w:rPr>
                <w:rFonts w:ascii="Cambria Math" w:hAnsi="Cambria Math"/>
                <w:szCs w:val="24"/>
              </w:rPr>
              <m:t>S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μX</m:t>
            </m:r>
          </m:num>
          <m:den>
            <m:r>
              <w:rPr>
                <w:rFonts w:ascii="Cambria Math" w:hAnsi="Cambria Math"/>
                <w:szCs w:val="24"/>
              </w:rPr>
              <m:t>Y</m:t>
            </m:r>
          </m:den>
        </m:f>
      </m:oMath>
    </w:p>
    <w:p w14:paraId="2A79FEA0" w14:textId="77777777" w:rsidR="0042675C" w:rsidRDefault="0042675C" w:rsidP="0042675C">
      <w:pPr>
        <w:rPr>
          <w:szCs w:val="24"/>
        </w:rPr>
      </w:pPr>
    </w:p>
    <w:p w14:paraId="252A09B5" w14:textId="77777777" w:rsidR="0042675C" w:rsidRDefault="008D5638" w:rsidP="0042675C">
      <w:pPr>
        <w:rPr>
          <w:szCs w:val="24"/>
        </w:rPr>
      </w:pPr>
      <w:r>
        <w:rPr>
          <w:szCs w:val="24"/>
        </w:rPr>
        <w:t xml:space="preserve">Where </w:t>
      </w:r>
      <m:oMath>
        <m:acc>
          <m:accPr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μ</m:t>
            </m:r>
          </m:e>
        </m:acc>
      </m:oMath>
      <w:r>
        <w:rPr>
          <w:szCs w:val="24"/>
        </w:rPr>
        <w:t xml:space="preserve"> = ma</w:t>
      </w:r>
      <w:r w:rsidR="007F46C8">
        <w:rPr>
          <w:szCs w:val="24"/>
        </w:rPr>
        <w:t>x. specific cell growth rate = 2</w:t>
      </w:r>
      <w:r>
        <w:rPr>
          <w:szCs w:val="24"/>
        </w:rPr>
        <w:t xml:space="preserve"> d</w:t>
      </w:r>
      <w:r w:rsidRPr="008D5638">
        <w:rPr>
          <w:szCs w:val="24"/>
          <w:vertAlign w:val="superscript"/>
        </w:rPr>
        <w:t>-1</w:t>
      </w:r>
    </w:p>
    <w:p w14:paraId="58C32677" w14:textId="77777777" w:rsidR="008D5638" w:rsidRDefault="008D5638" w:rsidP="0042675C">
      <w:pPr>
        <w:rPr>
          <w:szCs w:val="24"/>
        </w:rPr>
      </w:pPr>
      <w:r>
        <w:rPr>
          <w:szCs w:val="24"/>
        </w:rPr>
        <w:t>S = soluble COD</w:t>
      </w:r>
      <w:r w:rsidR="00EE64C5" w:rsidRPr="00EE64C5">
        <w:rPr>
          <w:szCs w:val="24"/>
          <w:vertAlign w:val="subscript"/>
        </w:rPr>
        <w:t>S</w:t>
      </w:r>
      <w:r w:rsidR="00EE64C5">
        <w:rPr>
          <w:szCs w:val="24"/>
        </w:rPr>
        <w:t xml:space="preserve"> concentration, mg/l</w:t>
      </w:r>
    </w:p>
    <w:p w14:paraId="51A78888" w14:textId="77777777" w:rsidR="008D5638" w:rsidRDefault="008D5638" w:rsidP="0042675C">
      <w:pPr>
        <w:rPr>
          <w:szCs w:val="24"/>
        </w:rPr>
      </w:pPr>
      <w:r>
        <w:rPr>
          <w:szCs w:val="24"/>
        </w:rPr>
        <w:t>K</w:t>
      </w:r>
      <w:r w:rsidRPr="008D5638">
        <w:rPr>
          <w:szCs w:val="24"/>
          <w:vertAlign w:val="subscript"/>
        </w:rPr>
        <w:t>S</w:t>
      </w:r>
      <w:r>
        <w:rPr>
          <w:szCs w:val="24"/>
        </w:rPr>
        <w:t xml:space="preserve"> = half-saturation constant = 50 mg/l COD</w:t>
      </w:r>
      <w:r w:rsidR="00EE64C5" w:rsidRPr="00EE64C5">
        <w:rPr>
          <w:szCs w:val="24"/>
          <w:vertAlign w:val="subscript"/>
        </w:rPr>
        <w:t>S</w:t>
      </w:r>
    </w:p>
    <w:p w14:paraId="232DB96D" w14:textId="77777777" w:rsidR="00EE64C5" w:rsidRDefault="00EE64C5" w:rsidP="0042675C">
      <w:pPr>
        <w:rPr>
          <w:szCs w:val="24"/>
        </w:rPr>
      </w:pPr>
      <w:r>
        <w:rPr>
          <w:szCs w:val="24"/>
        </w:rPr>
        <w:t>X = heterotrophic cell concentration, mg-COD</w:t>
      </w:r>
      <w:r w:rsidRPr="00EE64C5">
        <w:rPr>
          <w:szCs w:val="24"/>
          <w:vertAlign w:val="subscript"/>
        </w:rPr>
        <w:t>X</w:t>
      </w:r>
      <w:r>
        <w:rPr>
          <w:szCs w:val="24"/>
        </w:rPr>
        <w:t>/l</w:t>
      </w:r>
    </w:p>
    <w:p w14:paraId="2C2F5348" w14:textId="77777777" w:rsidR="008D5638" w:rsidRDefault="008D5638" w:rsidP="0042675C">
      <w:pPr>
        <w:rPr>
          <w:szCs w:val="24"/>
        </w:rPr>
      </w:pPr>
      <w:r>
        <w:rPr>
          <w:szCs w:val="24"/>
        </w:rPr>
        <w:t>Y = COD yield = 0.6 g-COD</w:t>
      </w:r>
      <w:r w:rsidRPr="008D5638">
        <w:rPr>
          <w:szCs w:val="24"/>
          <w:vertAlign w:val="subscript"/>
        </w:rPr>
        <w:t>X</w:t>
      </w:r>
      <w:r>
        <w:rPr>
          <w:szCs w:val="24"/>
        </w:rPr>
        <w:t>/g-COD</w:t>
      </w:r>
      <w:r w:rsidRPr="008D5638">
        <w:rPr>
          <w:szCs w:val="24"/>
          <w:vertAlign w:val="subscript"/>
        </w:rPr>
        <w:t>S</w:t>
      </w:r>
    </w:p>
    <w:p w14:paraId="2E9AABFA" w14:textId="77777777" w:rsidR="008D5638" w:rsidRDefault="008D5638" w:rsidP="0042675C">
      <w:pPr>
        <w:rPr>
          <w:szCs w:val="24"/>
        </w:rPr>
      </w:pPr>
    </w:p>
    <w:p w14:paraId="7EC45FD9" w14:textId="77777777" w:rsidR="008D5638" w:rsidRDefault="002605A8" w:rsidP="008D5638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What is the minimum hydraulic residence time,</w:t>
      </w:r>
      <w:r w:rsidRPr="007F46C8">
        <w:rPr>
          <w:rFonts w:ascii="Symbol" w:hAnsi="Symbol"/>
          <w:szCs w:val="24"/>
        </w:rPr>
        <w:t></w:t>
      </w:r>
      <w:r w:rsidRPr="007F46C8">
        <w:rPr>
          <w:rFonts w:ascii="Symbol" w:hAnsi="Symbol"/>
          <w:szCs w:val="24"/>
        </w:rPr>
        <w:t></w:t>
      </w:r>
      <w:r>
        <w:rPr>
          <w:szCs w:val="24"/>
        </w:rPr>
        <w:t>, before washout occurs?</w:t>
      </w:r>
    </w:p>
    <w:p w14:paraId="4E9DF35B" w14:textId="77777777" w:rsidR="002605A8" w:rsidRDefault="007F46C8" w:rsidP="008D5638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What reactor volume is required for 90% COD removal</w:t>
      </w:r>
      <w:r w:rsidR="00A601E5">
        <w:rPr>
          <w:szCs w:val="24"/>
        </w:rPr>
        <w:t>?</w:t>
      </w:r>
    </w:p>
    <w:p w14:paraId="1C8DB6B6" w14:textId="77777777" w:rsidR="007F46C8" w:rsidRDefault="007F46C8" w:rsidP="008D5638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What is the effluent cell concentration?</w:t>
      </w:r>
    </w:p>
    <w:p w14:paraId="03A736FE" w14:textId="77777777" w:rsidR="00A601E5" w:rsidRDefault="00A601E5" w:rsidP="00A601E5">
      <w:pPr>
        <w:rPr>
          <w:szCs w:val="24"/>
        </w:rPr>
      </w:pPr>
    </w:p>
    <w:p w14:paraId="40F55DB4" w14:textId="77777777" w:rsidR="00A601E5" w:rsidRDefault="00A601E5" w:rsidP="00A601E5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Compare the volume of an ideal plug flow reactor required for the same level of COD removal and the same kinetic model.</w:t>
      </w:r>
    </w:p>
    <w:p w14:paraId="20189B68" w14:textId="77777777" w:rsidR="00A601E5" w:rsidRPr="00A601E5" w:rsidRDefault="00A601E5" w:rsidP="00A601E5">
      <w:pPr>
        <w:pStyle w:val="ListParagraph"/>
        <w:rPr>
          <w:szCs w:val="24"/>
        </w:rPr>
      </w:pPr>
    </w:p>
    <w:p w14:paraId="6B0EB687" w14:textId="77777777" w:rsidR="00A601E5" w:rsidRDefault="00E35983" w:rsidP="00A601E5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Plot S vs</w:t>
      </w:r>
      <w:r w:rsidR="00A601E5">
        <w:rPr>
          <w:szCs w:val="24"/>
        </w:rPr>
        <w:t xml:space="preserve"> </w:t>
      </w:r>
      <w:r w:rsidR="00A601E5" w:rsidRPr="00E35983">
        <w:rPr>
          <w:rFonts w:ascii="Symbol" w:hAnsi="Symbol"/>
          <w:szCs w:val="24"/>
        </w:rPr>
        <w:t></w:t>
      </w:r>
      <w:r w:rsidR="00A601E5">
        <w:rPr>
          <w:szCs w:val="24"/>
        </w:rPr>
        <w:t xml:space="preserve"> for the CSTR and PFR</w:t>
      </w:r>
    </w:p>
    <w:p w14:paraId="2E7D3967" w14:textId="77777777" w:rsidR="00A601E5" w:rsidRPr="00A601E5" w:rsidRDefault="00A601E5" w:rsidP="00A601E5">
      <w:pPr>
        <w:pStyle w:val="ListParagraph"/>
        <w:rPr>
          <w:szCs w:val="24"/>
        </w:rPr>
      </w:pPr>
    </w:p>
    <w:p w14:paraId="150FEEAD" w14:textId="77777777" w:rsidR="00A601E5" w:rsidRPr="00A601E5" w:rsidRDefault="00A601E5" w:rsidP="00A601E5">
      <w:pPr>
        <w:ind w:left="360"/>
        <w:rPr>
          <w:szCs w:val="24"/>
        </w:rPr>
      </w:pPr>
    </w:p>
    <w:p w14:paraId="1F44168D" w14:textId="77777777" w:rsidR="007E2670" w:rsidRPr="00B94468" w:rsidRDefault="007E2670" w:rsidP="007E2670">
      <w:pPr>
        <w:pStyle w:val="ListParagraph"/>
        <w:numPr>
          <w:ilvl w:val="0"/>
          <w:numId w:val="1"/>
        </w:numPr>
        <w:rPr>
          <w:szCs w:val="24"/>
        </w:rPr>
      </w:pPr>
      <w:r w:rsidRPr="007D62A4">
        <w:rPr>
          <w:szCs w:val="24"/>
        </w:rPr>
        <w:t>Wastewater containing 300 g/m</w:t>
      </w:r>
      <w:r w:rsidRPr="007D62A4">
        <w:rPr>
          <w:szCs w:val="24"/>
          <w:vertAlign w:val="superscript"/>
        </w:rPr>
        <w:t>3</w:t>
      </w:r>
      <w:r w:rsidR="00B64945">
        <w:rPr>
          <w:szCs w:val="24"/>
        </w:rPr>
        <w:t xml:space="preserve"> COD is to be treated for 85</w:t>
      </w:r>
      <w:r w:rsidRPr="007D62A4">
        <w:rPr>
          <w:szCs w:val="24"/>
        </w:rPr>
        <w:t>% COD removal.  The reaction rate is assumed to be first order with respect to COD concentration because the concentration of cells is constant.</w:t>
      </w:r>
    </w:p>
    <w:p w14:paraId="1221DF70" w14:textId="77777777" w:rsidR="007E2670" w:rsidRPr="007E2670" w:rsidRDefault="007E2670" w:rsidP="00B94468">
      <w:pPr>
        <w:jc w:val="center"/>
        <w:rPr>
          <w:szCs w:val="24"/>
        </w:rPr>
      </w:pPr>
      <w:r w:rsidRPr="007E2670">
        <w:rPr>
          <w:szCs w:val="24"/>
        </w:rPr>
        <w:t>r</w:t>
      </w:r>
      <w:r w:rsidRPr="007E2670">
        <w:rPr>
          <w:szCs w:val="24"/>
          <w:vertAlign w:val="subscript"/>
        </w:rPr>
        <w:t xml:space="preserve">S </w:t>
      </w:r>
      <w:r w:rsidRPr="007E2670">
        <w:rPr>
          <w:szCs w:val="24"/>
        </w:rPr>
        <w:t>= -kS</w:t>
      </w:r>
    </w:p>
    <w:p w14:paraId="388598B7" w14:textId="77777777" w:rsidR="00B94468" w:rsidRDefault="00B94468" w:rsidP="007E2670">
      <w:pPr>
        <w:ind w:left="720"/>
        <w:rPr>
          <w:szCs w:val="24"/>
        </w:rPr>
      </w:pPr>
    </w:p>
    <w:p w14:paraId="784073D4" w14:textId="77777777" w:rsidR="007E2670" w:rsidRPr="007E2670" w:rsidRDefault="007E2670" w:rsidP="007E2670">
      <w:pPr>
        <w:ind w:left="720"/>
        <w:rPr>
          <w:szCs w:val="24"/>
        </w:rPr>
      </w:pPr>
      <w:r w:rsidRPr="007E2670">
        <w:rPr>
          <w:szCs w:val="24"/>
        </w:rPr>
        <w:t>where: r</w:t>
      </w:r>
      <w:r w:rsidRPr="007E2670">
        <w:rPr>
          <w:szCs w:val="24"/>
          <w:vertAlign w:val="subscript"/>
        </w:rPr>
        <w:t xml:space="preserve">S </w:t>
      </w:r>
      <w:r w:rsidRPr="007E2670">
        <w:rPr>
          <w:szCs w:val="24"/>
        </w:rPr>
        <w:t>= rate of COD consumption (g/m</w:t>
      </w:r>
      <w:r w:rsidRPr="007E2670">
        <w:rPr>
          <w:szCs w:val="24"/>
          <w:vertAlign w:val="superscript"/>
        </w:rPr>
        <w:t>3</w:t>
      </w:r>
      <w:r w:rsidRPr="007E2670">
        <w:rPr>
          <w:szCs w:val="24"/>
        </w:rPr>
        <w:t>/d), k = first-order reaction coefficient = 5 d</w:t>
      </w:r>
      <w:r w:rsidRPr="007E2670">
        <w:rPr>
          <w:szCs w:val="24"/>
          <w:vertAlign w:val="superscript"/>
        </w:rPr>
        <w:t>-1</w:t>
      </w:r>
      <w:r w:rsidRPr="007E2670">
        <w:rPr>
          <w:szCs w:val="24"/>
        </w:rPr>
        <w:t>, and S</w:t>
      </w:r>
      <w:r w:rsidRPr="007E2670">
        <w:rPr>
          <w:szCs w:val="24"/>
          <w:vertAlign w:val="subscript"/>
        </w:rPr>
        <w:t>S</w:t>
      </w:r>
      <w:r w:rsidRPr="007E2670">
        <w:rPr>
          <w:szCs w:val="24"/>
        </w:rPr>
        <w:t xml:space="preserve"> = COD concentration (g/m</w:t>
      </w:r>
      <w:r w:rsidRPr="007E2670">
        <w:rPr>
          <w:szCs w:val="24"/>
          <w:vertAlign w:val="superscript"/>
        </w:rPr>
        <w:t>3</w:t>
      </w:r>
      <w:r w:rsidRPr="007E2670">
        <w:rPr>
          <w:szCs w:val="24"/>
        </w:rPr>
        <w:t>)</w:t>
      </w:r>
    </w:p>
    <w:p w14:paraId="5BA87391" w14:textId="77777777" w:rsidR="007E2670" w:rsidRPr="007E2670" w:rsidRDefault="007E2670" w:rsidP="007E2670">
      <w:pPr>
        <w:rPr>
          <w:szCs w:val="24"/>
        </w:rPr>
      </w:pPr>
    </w:p>
    <w:p w14:paraId="68665CB6" w14:textId="77777777" w:rsidR="007E2670" w:rsidRPr="007E2670" w:rsidRDefault="007E2670" w:rsidP="007E2670">
      <w:pPr>
        <w:numPr>
          <w:ilvl w:val="0"/>
          <w:numId w:val="4"/>
        </w:numPr>
        <w:rPr>
          <w:szCs w:val="24"/>
        </w:rPr>
      </w:pPr>
      <w:r w:rsidRPr="007E2670">
        <w:rPr>
          <w:szCs w:val="24"/>
        </w:rPr>
        <w:t xml:space="preserve">Compare the required system volumes for </w:t>
      </w:r>
    </w:p>
    <w:p w14:paraId="39FFA68E" w14:textId="77777777" w:rsidR="007E2670" w:rsidRPr="007E2670" w:rsidRDefault="007E2670" w:rsidP="007E2670">
      <w:pPr>
        <w:numPr>
          <w:ilvl w:val="1"/>
          <w:numId w:val="4"/>
        </w:numPr>
        <w:rPr>
          <w:szCs w:val="24"/>
        </w:rPr>
      </w:pPr>
      <w:r w:rsidRPr="007E2670">
        <w:rPr>
          <w:szCs w:val="24"/>
        </w:rPr>
        <w:t>An ideal single tank CSTR</w:t>
      </w:r>
    </w:p>
    <w:p w14:paraId="1FA579C4" w14:textId="77777777" w:rsidR="007E2670" w:rsidRPr="007E2670" w:rsidRDefault="007E2670" w:rsidP="007E2670">
      <w:pPr>
        <w:numPr>
          <w:ilvl w:val="1"/>
          <w:numId w:val="4"/>
        </w:numPr>
        <w:rPr>
          <w:szCs w:val="24"/>
        </w:rPr>
      </w:pPr>
      <w:r w:rsidRPr="007E2670">
        <w:rPr>
          <w:szCs w:val="24"/>
        </w:rPr>
        <w:t>An ideal plug flow reactor</w:t>
      </w:r>
    </w:p>
    <w:p w14:paraId="2A3D286D" w14:textId="77777777" w:rsidR="007E2670" w:rsidRPr="007E2670" w:rsidRDefault="007E2670" w:rsidP="007E2670">
      <w:pPr>
        <w:numPr>
          <w:ilvl w:val="1"/>
          <w:numId w:val="4"/>
        </w:numPr>
        <w:rPr>
          <w:szCs w:val="24"/>
        </w:rPr>
      </w:pPr>
      <w:r w:rsidRPr="007E2670">
        <w:rPr>
          <w:szCs w:val="24"/>
        </w:rPr>
        <w:t>A CSTR cascade with 2 cells</w:t>
      </w:r>
    </w:p>
    <w:p w14:paraId="0744975F" w14:textId="77777777" w:rsidR="007E2670" w:rsidRPr="00B94468" w:rsidRDefault="007E2670" w:rsidP="007E2670">
      <w:pPr>
        <w:numPr>
          <w:ilvl w:val="1"/>
          <w:numId w:val="4"/>
        </w:numPr>
        <w:rPr>
          <w:szCs w:val="24"/>
        </w:rPr>
      </w:pPr>
      <w:r w:rsidRPr="007E2670">
        <w:rPr>
          <w:szCs w:val="24"/>
        </w:rPr>
        <w:t>A CSTR cascade with 4 cells</w:t>
      </w:r>
    </w:p>
    <w:p w14:paraId="6D6FCCB5" w14:textId="77777777" w:rsidR="007E2670" w:rsidRPr="007E2670" w:rsidRDefault="007E2670" w:rsidP="007E2670">
      <w:pPr>
        <w:numPr>
          <w:ilvl w:val="0"/>
          <w:numId w:val="4"/>
        </w:numPr>
        <w:rPr>
          <w:szCs w:val="24"/>
        </w:rPr>
      </w:pPr>
      <w:r w:rsidRPr="007E2670">
        <w:rPr>
          <w:szCs w:val="24"/>
        </w:rPr>
        <w:t>How will the ratio of required volumes change for 99% removal?</w:t>
      </w:r>
    </w:p>
    <w:p w14:paraId="750D3A9B" w14:textId="77777777" w:rsidR="007E2670" w:rsidRDefault="007E2670" w:rsidP="007E2670">
      <w:pPr>
        <w:rPr>
          <w:szCs w:val="24"/>
        </w:rPr>
      </w:pPr>
    </w:p>
    <w:p w14:paraId="178E3A15" w14:textId="77777777" w:rsidR="006E4F80" w:rsidRDefault="006E4F80" w:rsidP="007E2670">
      <w:pPr>
        <w:rPr>
          <w:szCs w:val="24"/>
        </w:rPr>
      </w:pPr>
    </w:p>
    <w:p w14:paraId="4656EF27" w14:textId="77777777" w:rsidR="006E4F80" w:rsidRDefault="006E4F80" w:rsidP="007E2670">
      <w:pPr>
        <w:rPr>
          <w:szCs w:val="24"/>
        </w:rPr>
      </w:pPr>
    </w:p>
    <w:p w14:paraId="10217580" w14:textId="77777777" w:rsidR="006E4F80" w:rsidRDefault="006E4F80" w:rsidP="006E4F80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lastRenderedPageBreak/>
        <w:t xml:space="preserve">Consider a CSTR where cells are perfectly separated from the effluent and are wasted in a separate smaller flow </w:t>
      </w:r>
      <w:r w:rsidR="0070678B">
        <w:rPr>
          <w:szCs w:val="24"/>
        </w:rPr>
        <w:t>(Q</w:t>
      </w:r>
      <w:r w:rsidR="0070678B" w:rsidRPr="0070678B">
        <w:rPr>
          <w:szCs w:val="24"/>
          <w:vertAlign w:val="subscript"/>
        </w:rPr>
        <w:t>w</w:t>
      </w:r>
      <w:r w:rsidR="0070678B">
        <w:rPr>
          <w:szCs w:val="24"/>
        </w:rPr>
        <w:t xml:space="preserve">) </w:t>
      </w:r>
      <w:r>
        <w:rPr>
          <w:szCs w:val="24"/>
        </w:rPr>
        <w:t>which allows them to accumulate in the CSTR to a higher concentration than a CSTR with no enhanced cell retention.</w:t>
      </w:r>
    </w:p>
    <w:p w14:paraId="6EA56A2B" w14:textId="77777777" w:rsidR="006E4F80" w:rsidRDefault="006E4F80" w:rsidP="006E4F80">
      <w:pPr>
        <w:rPr>
          <w:szCs w:val="24"/>
        </w:rPr>
      </w:pPr>
    </w:p>
    <w:p w14:paraId="5AE6D613" w14:textId="24F68511" w:rsidR="006E4F80" w:rsidRDefault="002B0DB3" w:rsidP="006E4F80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11E86" wp14:editId="6DE5D3AD">
                <wp:simplePos x="0" y="0"/>
                <wp:positionH relativeFrom="column">
                  <wp:posOffset>269240</wp:posOffset>
                </wp:positionH>
                <wp:positionV relativeFrom="paragraph">
                  <wp:posOffset>105410</wp:posOffset>
                </wp:positionV>
                <wp:extent cx="1544320" cy="617220"/>
                <wp:effectExtent l="2540" t="3810" r="2540" b="1270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532A0" w14:textId="77777777" w:rsidR="00BD59F7" w:rsidRDefault="00BD59F7" w:rsidP="00BD59F7">
                            <w:r>
                              <w:t>Q = 10,000 m</w:t>
                            </w:r>
                            <w:r w:rsidRPr="002605A8"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/d</w:t>
                            </w:r>
                          </w:p>
                          <w:p w14:paraId="0653F13B" w14:textId="77777777" w:rsidR="00BD59F7" w:rsidRDefault="00BD59F7" w:rsidP="00BD59F7">
                            <w:r>
                              <w:t>S</w:t>
                            </w:r>
                            <w:r w:rsidRPr="002605A8">
                              <w:rPr>
                                <w:vertAlign w:val="subscript"/>
                              </w:rPr>
                              <w:t>o</w:t>
                            </w:r>
                            <w:r>
                              <w:t xml:space="preserve"> = 250 mg/l COD</w:t>
                            </w:r>
                            <w:r w:rsidRPr="007D6954">
                              <w:rPr>
                                <w:vertAlign w:val="subscript"/>
                              </w:rPr>
                              <w:t>S</w:t>
                            </w:r>
                          </w:p>
                          <w:p w14:paraId="5D5A1463" w14:textId="77777777" w:rsidR="00BD59F7" w:rsidRDefault="00BD59F7" w:rsidP="00BD59F7">
                            <w:r>
                              <w:t>X</w:t>
                            </w:r>
                            <w:r w:rsidRPr="002605A8">
                              <w:rPr>
                                <w:vertAlign w:val="subscript"/>
                              </w:rPr>
                              <w:t>o</w:t>
                            </w:r>
                            <w:r>
                              <w:t xml:space="preserve"> = 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21.2pt;margin-top:8.3pt;width:121.6pt;height:48.6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" stroked="f">
                <v:fill opacity="0"/>
                <v:textbox style="mso-fit-shape-to-text:t">
                  <w:txbxContent>
                    <w:p w14:paraId="356532A0" w14:textId="77777777" w:rsidR="00BD59F7" w:rsidRDefault="00BD59F7" w:rsidP="00BD59F7">
                      <w:r>
                        <w:t>Q = 10,000 m</w:t>
                      </w:r>
                      <w:r w:rsidRPr="002605A8">
                        <w:rPr>
                          <w:vertAlign w:val="superscript"/>
                        </w:rPr>
                        <w:t>3</w:t>
                      </w:r>
                      <w:r>
                        <w:t>/d</w:t>
                      </w:r>
                    </w:p>
                    <w:p w14:paraId="0653F13B" w14:textId="77777777" w:rsidR="00BD59F7" w:rsidRDefault="00BD59F7" w:rsidP="00BD59F7">
                      <w:r>
                        <w:t>S</w:t>
                      </w:r>
                      <w:r w:rsidRPr="002605A8">
                        <w:rPr>
                          <w:vertAlign w:val="subscript"/>
                        </w:rPr>
                        <w:t>o</w:t>
                      </w:r>
                      <w:r>
                        <w:t xml:space="preserve"> = 250 mg/l COD</w:t>
                      </w:r>
                      <w:r w:rsidRPr="007D6954">
                        <w:rPr>
                          <w:vertAlign w:val="subscript"/>
                        </w:rPr>
                        <w:t>S</w:t>
                      </w:r>
                    </w:p>
                    <w:p w14:paraId="5D5A1463" w14:textId="77777777" w:rsidR="00BD59F7" w:rsidRDefault="00BD59F7" w:rsidP="00BD59F7">
                      <w:r>
                        <w:t>X</w:t>
                      </w:r>
                      <w:r w:rsidRPr="002605A8">
                        <w:rPr>
                          <w:vertAlign w:val="subscript"/>
                        </w:rPr>
                        <w:t>o</w:t>
                      </w:r>
                      <w:r>
                        <w:t xml:space="preserve"> = 0</w:t>
                      </w:r>
                    </w:p>
                  </w:txbxContent>
                </v:textbox>
              </v:shape>
            </w:pict>
          </mc:Fallback>
        </mc:AlternateContent>
      </w:r>
    </w:p>
    <w:p w14:paraId="64AF8AD1" w14:textId="1257462B" w:rsidR="006E4F80" w:rsidRDefault="002B0DB3" w:rsidP="006E4F80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FCC9F4" wp14:editId="6CEE704E">
                <wp:simplePos x="0" y="0"/>
                <wp:positionH relativeFrom="column">
                  <wp:posOffset>1651000</wp:posOffset>
                </wp:positionH>
                <wp:positionV relativeFrom="paragraph">
                  <wp:posOffset>31750</wp:posOffset>
                </wp:positionV>
                <wp:extent cx="469900" cy="0"/>
                <wp:effectExtent l="12700" t="19050" r="25400" b="19050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30pt;margin-top:2.5pt;width:37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"/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DC81BA" wp14:editId="363840FF">
                <wp:simplePos x="0" y="0"/>
                <wp:positionH relativeFrom="column">
                  <wp:posOffset>2120900</wp:posOffset>
                </wp:positionH>
                <wp:positionV relativeFrom="paragraph">
                  <wp:posOffset>31750</wp:posOffset>
                </wp:positionV>
                <wp:extent cx="0" cy="203200"/>
                <wp:effectExtent l="50800" t="19050" r="76200" b="1905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67pt;margin-top:2.5pt;width:0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">
                <v:stroke endarrow="block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6983E7" wp14:editId="06116EEE">
                <wp:simplePos x="0" y="0"/>
                <wp:positionH relativeFrom="column">
                  <wp:posOffset>3408680</wp:posOffset>
                </wp:positionH>
                <wp:positionV relativeFrom="paragraph">
                  <wp:posOffset>114300</wp:posOffset>
                </wp:positionV>
                <wp:extent cx="1350010" cy="617220"/>
                <wp:effectExtent l="5080" t="0" r="3810" b="508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01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1E6F4" w14:textId="77777777" w:rsidR="00BD59F7" w:rsidRDefault="00BD59F7" w:rsidP="00BD59F7">
                            <w:r>
                              <w:t>Q-Q</w:t>
                            </w:r>
                            <w:r w:rsidRPr="00BB19B6">
                              <w:rPr>
                                <w:vertAlign w:val="subscript"/>
                              </w:rPr>
                              <w:t>w</w:t>
                            </w:r>
                          </w:p>
                          <w:p w14:paraId="11A601A0" w14:textId="77777777" w:rsidR="00BD59F7" w:rsidRDefault="00BD59F7" w:rsidP="00BD59F7">
                            <w:r>
                              <w:t>S = 25 mg/l COD</w:t>
                            </w:r>
                            <w:r w:rsidRPr="007D6954">
                              <w:rPr>
                                <w:vertAlign w:val="subscript"/>
                              </w:rPr>
                              <w:t>S</w:t>
                            </w:r>
                          </w:p>
                          <w:p w14:paraId="28990894" w14:textId="77777777" w:rsidR="00BD59F7" w:rsidRDefault="00BD59F7" w:rsidP="00BD59F7">
                            <w:r>
                              <w:t>X</w:t>
                            </w:r>
                            <w:r w:rsidRPr="00BB19B6">
                              <w:rPr>
                                <w:vertAlign w:val="subscript"/>
                              </w:rPr>
                              <w:t>e</w:t>
                            </w:r>
                            <w:r>
                              <w:t xml:space="preserve"> = 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" o:spid="_x0000_s1030" type="#_x0000_t202" style="position:absolute;margin-left:268.4pt;margin-top:9pt;width:106.3pt;height:48.6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" stroked="f">
                <v:fill opacity="0"/>
                <v:textbox style="mso-fit-shape-to-text:t">
                  <w:txbxContent>
                    <w:p w14:paraId="4A21E6F4" w14:textId="77777777" w:rsidR="00BD59F7" w:rsidRDefault="00BD59F7" w:rsidP="00BD59F7">
                      <w:r>
                        <w:t>Q-Q</w:t>
                      </w:r>
                      <w:r w:rsidRPr="00BB19B6">
                        <w:rPr>
                          <w:vertAlign w:val="subscript"/>
                        </w:rPr>
                        <w:t>w</w:t>
                      </w:r>
                    </w:p>
                    <w:p w14:paraId="11A601A0" w14:textId="77777777" w:rsidR="00BD59F7" w:rsidRDefault="00BD59F7" w:rsidP="00BD59F7">
                      <w:r>
                        <w:t>S = 25 mg/l COD</w:t>
                      </w:r>
                      <w:r w:rsidRPr="007D6954">
                        <w:rPr>
                          <w:vertAlign w:val="subscript"/>
                        </w:rPr>
                        <w:t>S</w:t>
                      </w:r>
                    </w:p>
                    <w:p w14:paraId="28990894" w14:textId="77777777" w:rsidR="00BD59F7" w:rsidRDefault="00BD59F7" w:rsidP="00BD59F7">
                      <w:r>
                        <w:t>X</w:t>
                      </w:r>
                      <w:r w:rsidRPr="00BB19B6">
                        <w:rPr>
                          <w:vertAlign w:val="subscript"/>
                        </w:rPr>
                        <w:t>e</w:t>
                      </w:r>
                      <w:r>
                        <w:t xml:space="preserve"> = 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F60BC3" wp14:editId="761586FA">
                <wp:simplePos x="0" y="0"/>
                <wp:positionH relativeFrom="column">
                  <wp:posOffset>2038350</wp:posOffset>
                </wp:positionH>
                <wp:positionV relativeFrom="paragraph">
                  <wp:posOffset>279400</wp:posOffset>
                </wp:positionV>
                <wp:extent cx="996950" cy="641350"/>
                <wp:effectExtent l="6350" t="0" r="12700" b="19050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60.5pt;margin-top:22pt;width:78.5pt;height:5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"/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2DFF52" wp14:editId="1C79BC37">
                <wp:simplePos x="0" y="0"/>
                <wp:positionH relativeFrom="column">
                  <wp:posOffset>2133600</wp:posOffset>
                </wp:positionH>
                <wp:positionV relativeFrom="paragraph">
                  <wp:posOffset>279400</wp:posOffset>
                </wp:positionV>
                <wp:extent cx="356870" cy="617220"/>
                <wp:effectExtent l="0" t="0" r="0" b="508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A66BD" w14:textId="77777777" w:rsidR="00BD59F7" w:rsidRDefault="00BD59F7" w:rsidP="00BD59F7">
                            <w:r>
                              <w:t>V</w:t>
                            </w:r>
                          </w:p>
                          <w:p w14:paraId="4D544B22" w14:textId="77777777" w:rsidR="00BD59F7" w:rsidRDefault="00BD59F7" w:rsidP="00BD59F7">
                            <w:r>
                              <w:t>S</w:t>
                            </w:r>
                          </w:p>
                          <w:p w14:paraId="35D3358A" w14:textId="77777777" w:rsidR="00BD59F7" w:rsidRDefault="00BD59F7" w:rsidP="00BD59F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6" o:spid="_x0000_s1031" type="#_x0000_t202" style="position:absolute;margin-left:168pt;margin-top:22pt;width:28.1pt;height:48.6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" stroked="f">
                <v:fill opacity="0"/>
                <v:textbox style="mso-fit-shape-to-text:t">
                  <w:txbxContent>
                    <w:p w14:paraId="7C4A66BD" w14:textId="77777777" w:rsidR="00BD59F7" w:rsidRDefault="00BD59F7" w:rsidP="00BD59F7">
                      <w:r>
                        <w:t>V</w:t>
                      </w:r>
                    </w:p>
                    <w:p w14:paraId="4D544B22" w14:textId="77777777" w:rsidR="00BD59F7" w:rsidRDefault="00BD59F7" w:rsidP="00BD59F7">
                      <w:r>
                        <w:t>S</w:t>
                      </w:r>
                    </w:p>
                    <w:p w14:paraId="35D3358A" w14:textId="77777777" w:rsidR="00BD59F7" w:rsidRDefault="00BD59F7" w:rsidP="00BD59F7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3D6D4DB1" w14:textId="094DD2A4" w:rsidR="006E4F80" w:rsidRDefault="002B0DB3" w:rsidP="006E4F80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A8D191" wp14:editId="250343D4">
                <wp:simplePos x="0" y="0"/>
                <wp:positionH relativeFrom="column">
                  <wp:posOffset>3035300</wp:posOffset>
                </wp:positionH>
                <wp:positionV relativeFrom="paragraph">
                  <wp:posOffset>104140</wp:posOffset>
                </wp:positionV>
                <wp:extent cx="107950" cy="222250"/>
                <wp:effectExtent l="0" t="2540" r="19050" b="1651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222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39pt;margin-top:8.2pt;width:8.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" fillcolor="#a5a5a5 [2092]"/>
            </w:pict>
          </mc:Fallback>
        </mc:AlternateContent>
      </w:r>
    </w:p>
    <w:p w14:paraId="254A4A02" w14:textId="4597E8B3" w:rsidR="006E4F80" w:rsidRDefault="002B0DB3" w:rsidP="006E4F80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7C8D48" wp14:editId="6E22BC1F">
                <wp:simplePos x="0" y="0"/>
                <wp:positionH relativeFrom="column">
                  <wp:posOffset>3143250</wp:posOffset>
                </wp:positionH>
                <wp:positionV relativeFrom="paragraph">
                  <wp:posOffset>24130</wp:posOffset>
                </wp:positionV>
                <wp:extent cx="317500" cy="0"/>
                <wp:effectExtent l="19050" t="49530" r="19050" b="7747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47.5pt;margin-top:1.9pt;width: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">
                <v:stroke endarrow="block"/>
              </v:shape>
            </w:pict>
          </mc:Fallback>
        </mc:AlternateContent>
      </w:r>
    </w:p>
    <w:p w14:paraId="2E05E5E0" w14:textId="77777777" w:rsidR="006E4F80" w:rsidRDefault="006E4F80" w:rsidP="006E4F80">
      <w:pPr>
        <w:rPr>
          <w:szCs w:val="24"/>
        </w:rPr>
      </w:pPr>
      <w:bookmarkStart w:id="0" w:name="_GoBack"/>
      <w:bookmarkEnd w:id="0"/>
    </w:p>
    <w:p w14:paraId="3350903A" w14:textId="3C8BDFA5" w:rsidR="006E4F80" w:rsidRDefault="002B0DB3" w:rsidP="006E4F80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44C252" wp14:editId="513A16DC">
                <wp:simplePos x="0" y="0"/>
                <wp:positionH relativeFrom="column">
                  <wp:posOffset>3460750</wp:posOffset>
                </wp:positionH>
                <wp:positionV relativeFrom="paragraph">
                  <wp:posOffset>126365</wp:posOffset>
                </wp:positionV>
                <wp:extent cx="871220" cy="266700"/>
                <wp:effectExtent l="6350" t="0" r="0" b="3810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266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A5702" w14:textId="77777777" w:rsidR="00BD59F7" w:rsidRDefault="00BD59F7">
                            <w:r>
                              <w:t>Q</w:t>
                            </w:r>
                            <w:r w:rsidRPr="00BB19B6">
                              <w:rPr>
                                <w:vertAlign w:val="subscript"/>
                              </w:rPr>
                              <w:t>w</w:t>
                            </w:r>
                            <w:r>
                              <w:t>, S, 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0" o:spid="_x0000_s1032" type="#_x0000_t202" style="position:absolute;margin-left:272.5pt;margin-top:9.95pt;width:68.6pt;height:21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" stroked="f">
                <v:fill opacity="0"/>
                <v:textbox style="mso-fit-shape-to-text:t">
                  <w:txbxContent>
                    <w:p w14:paraId="287A5702" w14:textId="77777777" w:rsidR="00BD59F7" w:rsidRDefault="00BD59F7">
                      <w:r>
                        <w:t>Q</w:t>
                      </w:r>
                      <w:r w:rsidRPr="00BB19B6">
                        <w:rPr>
                          <w:vertAlign w:val="subscript"/>
                        </w:rPr>
                        <w:t>w</w:t>
                      </w:r>
                      <w:r>
                        <w:t>, S, X</w:t>
                      </w:r>
                    </w:p>
                  </w:txbxContent>
                </v:textbox>
              </v:shape>
            </w:pict>
          </mc:Fallback>
        </mc:AlternateContent>
      </w:r>
    </w:p>
    <w:p w14:paraId="34B9D058" w14:textId="55145B4D" w:rsidR="006E4F80" w:rsidRDefault="002B0DB3" w:rsidP="006E4F80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DFA259" wp14:editId="4F1AE01B">
                <wp:simplePos x="0" y="0"/>
                <wp:positionH relativeFrom="column">
                  <wp:posOffset>3035300</wp:posOffset>
                </wp:positionH>
                <wp:positionV relativeFrom="paragraph">
                  <wp:posOffset>20320</wp:posOffset>
                </wp:positionV>
                <wp:extent cx="373380" cy="0"/>
                <wp:effectExtent l="12700" t="45720" r="20320" b="8128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9pt;margin-top:1.6pt;width:29.4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">
                <v:stroke endarrow="block"/>
              </v:shape>
            </w:pict>
          </mc:Fallback>
        </mc:AlternateContent>
      </w:r>
    </w:p>
    <w:p w14:paraId="577AA08D" w14:textId="77777777" w:rsidR="006E4F80" w:rsidRDefault="006E4F80" w:rsidP="006E4F80">
      <w:pPr>
        <w:rPr>
          <w:szCs w:val="24"/>
        </w:rPr>
      </w:pPr>
    </w:p>
    <w:p w14:paraId="166E203C" w14:textId="77777777" w:rsidR="006E4F80" w:rsidRDefault="006E4F80" w:rsidP="006E4F80">
      <w:pPr>
        <w:rPr>
          <w:szCs w:val="24"/>
        </w:rPr>
      </w:pPr>
    </w:p>
    <w:p w14:paraId="19D75D90" w14:textId="77777777" w:rsidR="006E4F80" w:rsidRDefault="000B314A" w:rsidP="006E4F80">
      <w:pPr>
        <w:rPr>
          <w:szCs w:val="24"/>
        </w:rPr>
      </w:pPr>
      <w:r>
        <w:rPr>
          <w:szCs w:val="24"/>
        </w:rPr>
        <w:t>Assuming Monod kinetics</w:t>
      </w:r>
      <w:r w:rsidR="00730E50">
        <w:rPr>
          <w:szCs w:val="24"/>
        </w:rPr>
        <w:t>,</w:t>
      </w:r>
      <w:r>
        <w:rPr>
          <w:szCs w:val="24"/>
        </w:rPr>
        <w:t xml:space="preserve"> </w:t>
      </w:r>
      <w:r w:rsidR="00B112E4">
        <w:rPr>
          <w:szCs w:val="24"/>
        </w:rPr>
        <w:t xml:space="preserve">now </w:t>
      </w:r>
      <w:r>
        <w:rPr>
          <w:szCs w:val="24"/>
        </w:rPr>
        <w:t>with decay,</w:t>
      </w:r>
    </w:p>
    <w:p w14:paraId="762D26E4" w14:textId="77777777" w:rsidR="000B314A" w:rsidRDefault="000B314A" w:rsidP="006E4F80">
      <w:pPr>
        <w:rPr>
          <w:szCs w:val="24"/>
        </w:rPr>
      </w:pPr>
    </w:p>
    <w:p w14:paraId="3D39E0E7" w14:textId="77777777" w:rsidR="000B314A" w:rsidRDefault="000B314A" w:rsidP="00730E50">
      <w:pPr>
        <w:jc w:val="center"/>
        <w:rPr>
          <w:szCs w:val="24"/>
        </w:rPr>
      </w:pPr>
      <w:r>
        <w:rPr>
          <w:szCs w:val="24"/>
        </w:rPr>
        <w:t>r</w:t>
      </w:r>
      <w:r w:rsidRPr="000B314A">
        <w:rPr>
          <w:szCs w:val="24"/>
          <w:vertAlign w:val="subscript"/>
        </w:rPr>
        <w:t>X</w:t>
      </w:r>
      <w:r>
        <w:rPr>
          <w:szCs w:val="24"/>
        </w:rPr>
        <w:t xml:space="preserve"> = (</w:t>
      </w:r>
      <w:r w:rsidRPr="000B314A">
        <w:rPr>
          <w:rFonts w:ascii="Symbol" w:hAnsi="Symbol"/>
          <w:szCs w:val="24"/>
        </w:rPr>
        <w:t></w:t>
      </w:r>
      <w:r>
        <w:rPr>
          <w:szCs w:val="24"/>
        </w:rPr>
        <w:t xml:space="preserve"> – b)X</w:t>
      </w:r>
    </w:p>
    <w:p w14:paraId="7075E34B" w14:textId="77777777" w:rsidR="00B112E4" w:rsidRDefault="00B112E4" w:rsidP="006E4F80">
      <w:pPr>
        <w:rPr>
          <w:szCs w:val="24"/>
        </w:rPr>
      </w:pPr>
    </w:p>
    <w:p w14:paraId="759DAB3B" w14:textId="77777777" w:rsidR="006E4F80" w:rsidRDefault="000B314A" w:rsidP="006E4F80">
      <w:pPr>
        <w:rPr>
          <w:szCs w:val="24"/>
        </w:rPr>
      </w:pPr>
      <w:r>
        <w:rPr>
          <w:szCs w:val="24"/>
        </w:rPr>
        <w:t xml:space="preserve">and </w:t>
      </w:r>
      <w:r w:rsidR="00B112E4">
        <w:rPr>
          <w:szCs w:val="24"/>
        </w:rPr>
        <w:t>as in #1</w:t>
      </w:r>
    </w:p>
    <w:p w14:paraId="3CBEE15B" w14:textId="77777777" w:rsidR="006E4F80" w:rsidRDefault="00B112E4" w:rsidP="00B112E4">
      <w:pPr>
        <w:jc w:val="center"/>
        <w:rPr>
          <w:szCs w:val="24"/>
        </w:rPr>
      </w:pPr>
      <m:oMath>
        <m:r>
          <w:rPr>
            <w:rFonts w:ascii="Cambria Math" w:hAnsi="Cambria Math"/>
            <w:szCs w:val="24"/>
          </w:rPr>
          <m:t>μ=</m:t>
        </m:r>
        <m:acc>
          <m:accPr>
            <m:ctrlPr>
              <w:rPr>
                <w:rFonts w:ascii="Cambria Math" w:hAnsi="Cambria Math"/>
                <w:i/>
                <w:szCs w:val="24"/>
              </w:rPr>
            </m:ctrlPr>
          </m:accPr>
          <m:e>
            <m:r>
              <w:rPr>
                <w:rFonts w:ascii="Cambria Math" w:hAnsi="Cambria Math"/>
                <w:szCs w:val="24"/>
              </w:rPr>
              <m:t>μ</m:t>
            </m:r>
          </m:e>
        </m:acc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S</m:t>
                </m:r>
              </m:sub>
            </m:sSub>
            <m:r>
              <w:rPr>
                <w:rFonts w:ascii="Cambria Math" w:hAnsi="Cambria Math"/>
                <w:szCs w:val="24"/>
              </w:rPr>
              <m:t>+S</m:t>
            </m:r>
          </m:den>
        </m:f>
      </m:oMath>
      <w:r>
        <w:rPr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-r</m:t>
            </m:r>
          </m:e>
          <m:sub>
            <m:r>
              <w:rPr>
                <w:rFonts w:ascii="Cambria Math" w:hAnsi="Cambria Math"/>
                <w:szCs w:val="24"/>
              </w:rPr>
              <m:t>S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μX</m:t>
            </m:r>
          </m:num>
          <m:den>
            <m:r>
              <w:rPr>
                <w:rFonts w:ascii="Cambria Math" w:hAnsi="Cambria Math"/>
                <w:szCs w:val="24"/>
              </w:rPr>
              <m:t>Y</m:t>
            </m:r>
          </m:den>
        </m:f>
      </m:oMath>
    </w:p>
    <w:p w14:paraId="01D841B2" w14:textId="77777777" w:rsidR="00B112E4" w:rsidRDefault="00B112E4" w:rsidP="00B112E4">
      <w:pPr>
        <w:jc w:val="center"/>
        <w:rPr>
          <w:szCs w:val="24"/>
        </w:rPr>
      </w:pPr>
    </w:p>
    <w:p w14:paraId="605CF0C6" w14:textId="77777777" w:rsidR="00DF05BE" w:rsidRDefault="00DF05BE" w:rsidP="00B112E4">
      <w:pPr>
        <w:rPr>
          <w:szCs w:val="24"/>
        </w:rPr>
      </w:pPr>
      <w:r>
        <w:rPr>
          <w:szCs w:val="24"/>
        </w:rPr>
        <w:t xml:space="preserve">Assume the same </w:t>
      </w:r>
      <w:r w:rsidR="00730E50">
        <w:rPr>
          <w:szCs w:val="24"/>
        </w:rPr>
        <w:t>wastew</w:t>
      </w:r>
      <w:r w:rsidR="005E5C89">
        <w:rPr>
          <w:szCs w:val="24"/>
        </w:rPr>
        <w:t xml:space="preserve">ater characteristics, effluent COD limit and </w:t>
      </w:r>
      <w:r>
        <w:rPr>
          <w:szCs w:val="24"/>
        </w:rPr>
        <w:t>kinetic parameters as in problem 1</w:t>
      </w:r>
      <w:r w:rsidR="00CC5B9F">
        <w:rPr>
          <w:szCs w:val="24"/>
        </w:rPr>
        <w:t xml:space="preserve"> </w:t>
      </w:r>
      <w:r w:rsidR="00CC5B9F" w:rsidRPr="00730E50">
        <w:rPr>
          <w:szCs w:val="24"/>
          <w:u w:val="single"/>
        </w:rPr>
        <w:t>and</w:t>
      </w:r>
      <w:r w:rsidR="00CC5B9F">
        <w:rPr>
          <w:szCs w:val="24"/>
        </w:rPr>
        <w:t xml:space="preserve"> b = 0.1 d</w:t>
      </w:r>
      <w:r w:rsidR="00CC5B9F" w:rsidRPr="00CC5B9F">
        <w:rPr>
          <w:szCs w:val="24"/>
          <w:vertAlign w:val="superscript"/>
        </w:rPr>
        <w:t>-1</w:t>
      </w:r>
      <w:r w:rsidR="00CC5B9F">
        <w:rPr>
          <w:szCs w:val="24"/>
        </w:rPr>
        <w:t>.</w:t>
      </w:r>
    </w:p>
    <w:p w14:paraId="688DD517" w14:textId="77777777" w:rsidR="00CC5B9F" w:rsidRDefault="00CC5B9F" w:rsidP="00B112E4">
      <w:pPr>
        <w:rPr>
          <w:szCs w:val="24"/>
        </w:rPr>
      </w:pPr>
    </w:p>
    <w:p w14:paraId="2434B92F" w14:textId="77777777" w:rsidR="00B112E4" w:rsidRDefault="00B112E4" w:rsidP="00B112E4">
      <w:pPr>
        <w:rPr>
          <w:szCs w:val="24"/>
        </w:rPr>
      </w:pPr>
      <w:r>
        <w:rPr>
          <w:szCs w:val="24"/>
        </w:rPr>
        <w:t>Also 2 parameters are now available to describe CSTR conditions:</w:t>
      </w:r>
    </w:p>
    <w:p w14:paraId="15B11426" w14:textId="77777777" w:rsidR="00B112E4" w:rsidRDefault="00B112E4" w:rsidP="00B112E4">
      <w:pPr>
        <w:rPr>
          <w:szCs w:val="24"/>
        </w:rPr>
      </w:pPr>
    </w:p>
    <w:p w14:paraId="455EA1A3" w14:textId="77777777" w:rsidR="00B112E4" w:rsidRPr="00B112E4" w:rsidRDefault="00B112E4" w:rsidP="00B112E4">
      <w:pPr>
        <w:rPr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>τ=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V</m:t>
              </m:r>
            </m:num>
            <m:den>
              <m:r>
                <w:rPr>
                  <w:rFonts w:ascii="Cambria Math" w:hAnsi="Cambria Math"/>
                  <w:szCs w:val="24"/>
                </w:rPr>
                <m:t>Q</m:t>
              </m:r>
            </m:den>
          </m:f>
          <m:r>
            <w:rPr>
              <w:rFonts w:ascii="Cambria Math" w:hAnsi="Cambria Math"/>
              <w:szCs w:val="24"/>
            </w:rPr>
            <m:t xml:space="preserve"> and θ=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w</m:t>
                  </m:r>
                </m:sub>
              </m:sSub>
            </m:den>
          </m:f>
        </m:oMath>
      </m:oMathPara>
    </w:p>
    <w:p w14:paraId="5A6BCE05" w14:textId="77777777" w:rsidR="006E4F80" w:rsidRDefault="006E4F80" w:rsidP="006E4F80">
      <w:pPr>
        <w:rPr>
          <w:szCs w:val="24"/>
        </w:rPr>
      </w:pPr>
    </w:p>
    <w:p w14:paraId="74CB6D8E" w14:textId="77777777" w:rsidR="00B112E4" w:rsidRDefault="00B112E4" w:rsidP="006E4F80">
      <w:pPr>
        <w:rPr>
          <w:szCs w:val="24"/>
        </w:rPr>
      </w:pPr>
      <w:r>
        <w:rPr>
          <w:szCs w:val="24"/>
        </w:rPr>
        <w:t xml:space="preserve">Where </w:t>
      </w:r>
      <w:r w:rsidRPr="00B112E4">
        <w:rPr>
          <w:rFonts w:ascii="Symbol" w:hAnsi="Symbol"/>
          <w:szCs w:val="24"/>
        </w:rPr>
        <w:t></w:t>
      </w:r>
      <w:r>
        <w:rPr>
          <w:szCs w:val="24"/>
        </w:rPr>
        <w:t xml:space="preserve"> is called the average solids residence time (SRT).</w:t>
      </w:r>
    </w:p>
    <w:p w14:paraId="3B36D553" w14:textId="77777777" w:rsidR="00B112E4" w:rsidRDefault="00B112E4" w:rsidP="006E4F80">
      <w:pPr>
        <w:rPr>
          <w:szCs w:val="24"/>
        </w:rPr>
      </w:pPr>
    </w:p>
    <w:p w14:paraId="41A2AAFE" w14:textId="77777777" w:rsidR="00B112E4" w:rsidRDefault="00CC5B9F" w:rsidP="00DF05BE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Write</w:t>
      </w:r>
      <w:r w:rsidR="00DF05BE">
        <w:rPr>
          <w:szCs w:val="24"/>
        </w:rPr>
        <w:t xml:space="preserve"> </w:t>
      </w:r>
      <w:r>
        <w:rPr>
          <w:szCs w:val="24"/>
        </w:rPr>
        <w:t>steady state mass balances</w:t>
      </w:r>
      <w:r w:rsidR="00DF05BE">
        <w:rPr>
          <w:szCs w:val="24"/>
        </w:rPr>
        <w:t xml:space="preserve"> on cells (X) and COD</w:t>
      </w:r>
      <w:r w:rsidR="00DF05BE" w:rsidRPr="00DF05BE">
        <w:rPr>
          <w:szCs w:val="24"/>
          <w:vertAlign w:val="subscript"/>
        </w:rPr>
        <w:t>S</w:t>
      </w:r>
      <w:r w:rsidR="00DF05BE">
        <w:rPr>
          <w:szCs w:val="24"/>
        </w:rPr>
        <w:t xml:space="preserve"> (S)</w:t>
      </w:r>
      <w:r>
        <w:rPr>
          <w:szCs w:val="24"/>
        </w:rPr>
        <w:t xml:space="preserve"> and solve to get </w:t>
      </w:r>
      <w:r w:rsidR="005E5C89">
        <w:rPr>
          <w:szCs w:val="24"/>
        </w:rPr>
        <w:t xml:space="preserve">formulas for </w:t>
      </w:r>
    </w:p>
    <w:p w14:paraId="1886A3F3" w14:textId="77777777" w:rsidR="00CC5B9F" w:rsidRDefault="00CC5B9F" w:rsidP="00CC5B9F">
      <w:pPr>
        <w:pStyle w:val="ListParagraph"/>
        <w:numPr>
          <w:ilvl w:val="1"/>
          <w:numId w:val="9"/>
        </w:numPr>
        <w:rPr>
          <w:szCs w:val="24"/>
        </w:rPr>
      </w:pPr>
      <w:r>
        <w:rPr>
          <w:szCs w:val="24"/>
        </w:rPr>
        <w:t>S as a function of the kinetic and CSTR parameters</w:t>
      </w:r>
    </w:p>
    <w:p w14:paraId="004C544F" w14:textId="77777777" w:rsidR="005E5C89" w:rsidRDefault="005E5C89" w:rsidP="005E5C89">
      <w:pPr>
        <w:pStyle w:val="ListParagraph"/>
        <w:numPr>
          <w:ilvl w:val="1"/>
          <w:numId w:val="9"/>
        </w:numPr>
        <w:rPr>
          <w:szCs w:val="24"/>
        </w:rPr>
      </w:pPr>
      <w:r>
        <w:rPr>
          <w:szCs w:val="24"/>
        </w:rPr>
        <w:t>X</w:t>
      </w:r>
      <w:r w:rsidR="00CC5B9F">
        <w:rPr>
          <w:szCs w:val="24"/>
        </w:rPr>
        <w:t xml:space="preserve"> as a function of kinetic and CSTR parameters</w:t>
      </w:r>
      <w:r>
        <w:rPr>
          <w:szCs w:val="24"/>
        </w:rPr>
        <w:t xml:space="preserve"> </w:t>
      </w:r>
    </w:p>
    <w:p w14:paraId="0B4B0291" w14:textId="77777777" w:rsidR="005E5C89" w:rsidRDefault="005E5C89" w:rsidP="005E5C89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 xml:space="preserve">If the </w:t>
      </w:r>
      <w:r w:rsidRPr="005E5C89">
        <w:rPr>
          <w:szCs w:val="24"/>
        </w:rPr>
        <w:t>cell wasting flow rate, Q</w:t>
      </w:r>
      <w:r w:rsidRPr="005E5C89">
        <w:rPr>
          <w:szCs w:val="24"/>
          <w:vertAlign w:val="subscript"/>
        </w:rPr>
        <w:t>w</w:t>
      </w:r>
      <w:r w:rsidRPr="005E5C89">
        <w:rPr>
          <w:szCs w:val="24"/>
        </w:rPr>
        <w:t xml:space="preserve"> = 300 m</w:t>
      </w:r>
      <w:r w:rsidRPr="005E5C89">
        <w:rPr>
          <w:szCs w:val="24"/>
          <w:vertAlign w:val="superscript"/>
        </w:rPr>
        <w:t>3</w:t>
      </w:r>
      <w:r w:rsidRPr="005E5C89">
        <w:rPr>
          <w:szCs w:val="24"/>
        </w:rPr>
        <w:t>/day</w:t>
      </w:r>
      <w:r>
        <w:rPr>
          <w:szCs w:val="24"/>
        </w:rPr>
        <w:t xml:space="preserve"> what is the CSTR cell concentration and the required CSTR volume? </w:t>
      </w:r>
    </w:p>
    <w:p w14:paraId="57AE1A11" w14:textId="77777777" w:rsidR="00CC5B9F" w:rsidRPr="005E5C89" w:rsidRDefault="005E5C89" w:rsidP="005E5C89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Compare V and X to the values you got</w:t>
      </w:r>
      <w:r w:rsidR="00913D1F">
        <w:rPr>
          <w:szCs w:val="24"/>
        </w:rPr>
        <w:t xml:space="preserve"> for the CSTR</w:t>
      </w:r>
      <w:r>
        <w:rPr>
          <w:szCs w:val="24"/>
        </w:rPr>
        <w:t xml:space="preserve"> in problem 1.</w:t>
      </w:r>
    </w:p>
    <w:sectPr w:rsidR="00CC5B9F" w:rsidRPr="005E5C89" w:rsidSect="00B94468"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7B65"/>
    <w:multiLevelType w:val="hybridMultilevel"/>
    <w:tmpl w:val="3BA6B6CA"/>
    <w:lvl w:ilvl="0" w:tplc="1B90A9D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185CD6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C65543"/>
    <w:multiLevelType w:val="hybridMultilevel"/>
    <w:tmpl w:val="24B80AC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125DC"/>
    <w:multiLevelType w:val="hybridMultilevel"/>
    <w:tmpl w:val="DC32F6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B6644"/>
    <w:multiLevelType w:val="hybridMultilevel"/>
    <w:tmpl w:val="029086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4C6F5D"/>
    <w:multiLevelType w:val="hybridMultilevel"/>
    <w:tmpl w:val="3FE0D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02E3"/>
    <w:multiLevelType w:val="hybridMultilevel"/>
    <w:tmpl w:val="66B809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964E7"/>
    <w:multiLevelType w:val="hybridMultilevel"/>
    <w:tmpl w:val="A70CFF8A"/>
    <w:lvl w:ilvl="0" w:tplc="5F5E3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9406B4"/>
    <w:multiLevelType w:val="hybridMultilevel"/>
    <w:tmpl w:val="C916DE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385335"/>
    <w:multiLevelType w:val="hybridMultilevel"/>
    <w:tmpl w:val="D7AA33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DA1"/>
    <w:rsid w:val="00056D11"/>
    <w:rsid w:val="000A7DA1"/>
    <w:rsid w:val="000B314A"/>
    <w:rsid w:val="000D3776"/>
    <w:rsid w:val="00132AF1"/>
    <w:rsid w:val="001E740B"/>
    <w:rsid w:val="002605A8"/>
    <w:rsid w:val="002B0DB3"/>
    <w:rsid w:val="00314DAE"/>
    <w:rsid w:val="0033650A"/>
    <w:rsid w:val="0042675C"/>
    <w:rsid w:val="00486E7A"/>
    <w:rsid w:val="0054265C"/>
    <w:rsid w:val="00561210"/>
    <w:rsid w:val="005E5C89"/>
    <w:rsid w:val="00627DDF"/>
    <w:rsid w:val="0065729C"/>
    <w:rsid w:val="006E4F80"/>
    <w:rsid w:val="0070678B"/>
    <w:rsid w:val="00707E7A"/>
    <w:rsid w:val="00730E50"/>
    <w:rsid w:val="00791C40"/>
    <w:rsid w:val="007B6071"/>
    <w:rsid w:val="007D62A4"/>
    <w:rsid w:val="007D6954"/>
    <w:rsid w:val="007E2670"/>
    <w:rsid w:val="007F46C8"/>
    <w:rsid w:val="008D5638"/>
    <w:rsid w:val="00913D1F"/>
    <w:rsid w:val="00935AA2"/>
    <w:rsid w:val="00953782"/>
    <w:rsid w:val="00A601E5"/>
    <w:rsid w:val="00B112E4"/>
    <w:rsid w:val="00B64945"/>
    <w:rsid w:val="00B84051"/>
    <w:rsid w:val="00B94468"/>
    <w:rsid w:val="00BA4933"/>
    <w:rsid w:val="00BB19B6"/>
    <w:rsid w:val="00BD59F7"/>
    <w:rsid w:val="00C85CAD"/>
    <w:rsid w:val="00CC5B9F"/>
    <w:rsid w:val="00D11C49"/>
    <w:rsid w:val="00DF05BE"/>
    <w:rsid w:val="00E35983"/>
    <w:rsid w:val="00E443E0"/>
    <w:rsid w:val="00EE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0">
      <o:colormenu v:ext="edit" fillcolor="none [2092]"/>
    </o:shapedefaults>
    <o:shapelayout v:ext="edit">
      <o:idmap v:ext="edit" data="1"/>
      <o:rules v:ext="edit">
        <o:r id="V:Rule8" type="connector" idref="#_x0000_s1029"/>
        <o:r id="V:Rule9" type="connector" idref="#_x0000_s1036"/>
        <o:r id="V:Rule10" type="connector" idref="#_x0000_s1031"/>
        <o:r id="V:Rule11" type="connector" idref="#_x0000_s1030"/>
        <o:r id="V:Rule12" type="connector" idref="#_x0000_s1041"/>
        <o:r id="V:Rule13" type="connector" idref="#_x0000_s1037"/>
        <o:r id="V:Rule14" type="connector" idref="#_x0000_s1045"/>
      </o:rules>
    </o:shapelayout>
  </w:shapeDefaults>
  <w:decimalSymbol w:val="."/>
  <w:listSeparator w:val=","/>
  <w14:docId w14:val="41042B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D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6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D56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3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D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6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D56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3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12FA9-F1EF-DE40-A217-14BA48450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silverstein</dc:creator>
  <cp:keywords/>
  <dc:description/>
  <cp:lastModifiedBy>joann silverstein</cp:lastModifiedBy>
  <cp:revision>2</cp:revision>
  <dcterms:created xsi:type="dcterms:W3CDTF">2011-09-13T02:05:00Z</dcterms:created>
  <dcterms:modified xsi:type="dcterms:W3CDTF">2011-09-13T02:05:00Z</dcterms:modified>
</cp:coreProperties>
</file>